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11C" w:rsidRDefault="00FA39AE" w:rsidP="00832266">
      <w:pPr>
        <w:jc w:val="center"/>
        <w:rPr>
          <w:b/>
          <w:sz w:val="32"/>
          <w:szCs w:val="32"/>
          <w:u w:val="single"/>
        </w:rPr>
      </w:pPr>
      <w:r w:rsidRPr="00FA39AE">
        <w:rPr>
          <w:b/>
          <w:sz w:val="32"/>
          <w:szCs w:val="32"/>
          <w:u w:val="single"/>
        </w:rPr>
        <w:t>Voix du monde</w:t>
      </w:r>
    </w:p>
    <w:p w:rsidR="00FA39AE" w:rsidRDefault="00FA39AE" w:rsidP="00832266">
      <w:pPr>
        <w:rPr>
          <w:b/>
          <w:sz w:val="32"/>
          <w:szCs w:val="32"/>
          <w:u w:val="single"/>
        </w:rPr>
      </w:pPr>
    </w:p>
    <w:p w:rsidR="00065B71" w:rsidRDefault="00065B71" w:rsidP="00832266">
      <w:pPr>
        <w:jc w:val="both"/>
      </w:pPr>
    </w:p>
    <w:p w:rsidR="00832266" w:rsidRPr="00615671" w:rsidRDefault="00DB699B" w:rsidP="00832266">
      <w:pPr>
        <w:jc w:val="both"/>
        <w:rPr>
          <w:sz w:val="20"/>
          <w:szCs w:val="20"/>
        </w:rPr>
      </w:pPr>
      <w:r w:rsidRPr="00615671">
        <w:rPr>
          <w:sz w:val="20"/>
          <w:szCs w:val="20"/>
        </w:rPr>
        <w:t>L’UNESCO (</w:t>
      </w:r>
      <w:r w:rsidR="001C37D5" w:rsidRPr="00615671">
        <w:rPr>
          <w:sz w:val="20"/>
          <w:szCs w:val="20"/>
        </w:rPr>
        <w:t xml:space="preserve">Organisation des Nations Unies ONU pour l’éducation, la science et la culture), choisit chaque année une </w:t>
      </w:r>
      <w:r w:rsidR="00DC42AC" w:rsidRPr="00615671">
        <w:rPr>
          <w:sz w:val="20"/>
          <w:szCs w:val="20"/>
        </w:rPr>
        <w:t>« </w:t>
      </w:r>
      <w:r w:rsidR="001C37D5" w:rsidRPr="00615671">
        <w:rPr>
          <w:sz w:val="20"/>
          <w:szCs w:val="20"/>
        </w:rPr>
        <w:t>Liste du patrimoine culturel immatériel</w:t>
      </w:r>
      <w:r w:rsidR="00DC42AC" w:rsidRPr="00615671">
        <w:rPr>
          <w:sz w:val="20"/>
          <w:szCs w:val="20"/>
        </w:rPr>
        <w:t> »</w:t>
      </w:r>
      <w:r w:rsidR="001C37D5" w:rsidRPr="00615671">
        <w:rPr>
          <w:sz w:val="20"/>
          <w:szCs w:val="20"/>
        </w:rPr>
        <w:t xml:space="preserve"> à sauvegarder.</w:t>
      </w:r>
    </w:p>
    <w:p w:rsidR="00DC42AC" w:rsidRPr="00615671" w:rsidRDefault="00DC42AC" w:rsidP="00832266">
      <w:pPr>
        <w:jc w:val="both"/>
        <w:rPr>
          <w:sz w:val="20"/>
          <w:szCs w:val="20"/>
        </w:rPr>
      </w:pPr>
    </w:p>
    <w:p w:rsidR="00065B71" w:rsidRPr="00615671" w:rsidRDefault="00065B71" w:rsidP="00832266">
      <w:pPr>
        <w:jc w:val="both"/>
        <w:rPr>
          <w:sz w:val="20"/>
          <w:szCs w:val="20"/>
        </w:rPr>
      </w:pPr>
      <w:r w:rsidRPr="00615671">
        <w:rPr>
          <w:sz w:val="20"/>
          <w:szCs w:val="20"/>
        </w:rPr>
        <w:t xml:space="preserve">Nous sommes en 2000 ; </w:t>
      </w:r>
      <w:r w:rsidR="00DC42AC" w:rsidRPr="00615671">
        <w:rPr>
          <w:sz w:val="20"/>
          <w:szCs w:val="20"/>
        </w:rPr>
        <w:t>je suis</w:t>
      </w:r>
      <w:r w:rsidRPr="00615671">
        <w:rPr>
          <w:sz w:val="20"/>
          <w:szCs w:val="20"/>
        </w:rPr>
        <w:t xml:space="preserve"> ethnomusicologue et l’UNESCO </w:t>
      </w:r>
      <w:r w:rsidR="00DC42AC" w:rsidRPr="00615671">
        <w:rPr>
          <w:sz w:val="20"/>
          <w:szCs w:val="20"/>
        </w:rPr>
        <w:t>me</w:t>
      </w:r>
      <w:r w:rsidRPr="00615671">
        <w:rPr>
          <w:sz w:val="20"/>
          <w:szCs w:val="20"/>
        </w:rPr>
        <w:t xml:space="preserve"> charge avec d’autres ethnologues d’établir la première liste des candidatures, qui seront examinées </w:t>
      </w:r>
      <w:r w:rsidR="00DC42AC" w:rsidRPr="00615671">
        <w:rPr>
          <w:sz w:val="20"/>
          <w:szCs w:val="20"/>
        </w:rPr>
        <w:t xml:space="preserve">ensuite </w:t>
      </w:r>
      <w:r w:rsidRPr="00615671">
        <w:rPr>
          <w:sz w:val="20"/>
          <w:szCs w:val="20"/>
        </w:rPr>
        <w:t xml:space="preserve">par un comité. </w:t>
      </w:r>
    </w:p>
    <w:p w:rsidR="00065B71" w:rsidRPr="00615671" w:rsidRDefault="00065B71" w:rsidP="00832266">
      <w:pPr>
        <w:jc w:val="both"/>
        <w:rPr>
          <w:sz w:val="20"/>
          <w:szCs w:val="20"/>
        </w:rPr>
      </w:pPr>
      <w:r w:rsidRPr="00615671">
        <w:rPr>
          <w:sz w:val="20"/>
          <w:szCs w:val="20"/>
        </w:rPr>
        <w:t xml:space="preserve">Vers quels pays </w:t>
      </w:r>
      <w:r w:rsidR="00DC42AC" w:rsidRPr="00615671">
        <w:rPr>
          <w:sz w:val="20"/>
          <w:szCs w:val="20"/>
        </w:rPr>
        <w:t>mon</w:t>
      </w:r>
      <w:r w:rsidRPr="00615671">
        <w:rPr>
          <w:sz w:val="20"/>
          <w:szCs w:val="20"/>
        </w:rPr>
        <w:t xml:space="preserve"> équipe d’ethnologues va acheter des billets d’avion pour un tour du monde ?</w:t>
      </w:r>
    </w:p>
    <w:p w:rsidR="00FA39AE" w:rsidRDefault="00FA39AE" w:rsidP="00FA39AE">
      <w:pPr>
        <w:rPr>
          <w:b/>
          <w:sz w:val="32"/>
          <w:szCs w:val="32"/>
          <w:u w:val="single"/>
        </w:rPr>
      </w:pPr>
    </w:p>
    <w:p w:rsidR="00615671" w:rsidRDefault="00615671" w:rsidP="00615671">
      <w:pPr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drawing>
          <wp:inline distT="0" distB="0" distL="0" distR="0">
            <wp:extent cx="3095458" cy="2648896"/>
            <wp:effectExtent l="0" t="0" r="381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europemin07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0289" cy="2678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671" w:rsidRDefault="00615671" w:rsidP="00615671">
      <w:pPr>
        <w:jc w:val="center"/>
        <w:rPr>
          <w:b/>
          <w:sz w:val="32"/>
          <w:szCs w:val="32"/>
          <w:u w:val="single"/>
        </w:rPr>
      </w:pPr>
    </w:p>
    <w:p w:rsidR="00615671" w:rsidRDefault="00615671" w:rsidP="00615671">
      <w:pPr>
        <w:jc w:val="center"/>
        <w:rPr>
          <w:b/>
          <w:sz w:val="32"/>
          <w:szCs w:val="32"/>
          <w:u w:val="single"/>
        </w:rPr>
      </w:pPr>
    </w:p>
    <w:p w:rsidR="00615671" w:rsidRDefault="00615671" w:rsidP="00615671">
      <w:pPr>
        <w:jc w:val="center"/>
        <w:rPr>
          <w:b/>
          <w:sz w:val="32"/>
          <w:szCs w:val="32"/>
          <w:u w:val="single"/>
        </w:rPr>
      </w:pPr>
    </w:p>
    <w:p w:rsidR="00FA39AE" w:rsidRPr="00065B71" w:rsidRDefault="00FA39AE" w:rsidP="00615671">
      <w:pPr>
        <w:jc w:val="center"/>
        <w:rPr>
          <w:sz w:val="32"/>
          <w:szCs w:val="32"/>
        </w:rPr>
      </w:pPr>
      <w:r w:rsidRPr="00065B71">
        <w:rPr>
          <w:noProof/>
          <w:sz w:val="32"/>
          <w:szCs w:val="32"/>
        </w:rPr>
        <w:drawing>
          <wp:inline distT="0" distB="0" distL="0" distR="0">
            <wp:extent cx="6411817" cy="4237060"/>
            <wp:effectExtent l="0" t="0" r="1905" b="508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 d’écran 2019-03-10 à 10.08.29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572" cy="42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39AE" w:rsidRPr="00065B71" w:rsidSect="00832266">
      <w:footerReference w:type="default" r:id="rId8"/>
      <w:pgSz w:w="11900" w:h="16840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3FA" w:rsidRDefault="003D13FA" w:rsidP="00FA39AE">
      <w:r>
        <w:separator/>
      </w:r>
    </w:p>
  </w:endnote>
  <w:endnote w:type="continuationSeparator" w:id="0">
    <w:p w:rsidR="003D13FA" w:rsidRDefault="003D13FA" w:rsidP="00FA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9AE" w:rsidRPr="00065B71" w:rsidRDefault="00FA39AE" w:rsidP="00FA39AE">
    <w:pPr>
      <w:pStyle w:val="Pieddepage"/>
      <w:jc w:val="right"/>
      <w:rPr>
        <w:sz w:val="13"/>
        <w:szCs w:val="13"/>
      </w:rPr>
    </w:pPr>
    <w:r w:rsidRPr="00065B71">
      <w:rPr>
        <w:sz w:val="13"/>
        <w:szCs w:val="13"/>
      </w:rPr>
      <w:t xml:space="preserve">© Muriel </w:t>
    </w:r>
    <w:proofErr w:type="spellStart"/>
    <w:r w:rsidRPr="00065B71">
      <w:rPr>
        <w:sz w:val="13"/>
        <w:szCs w:val="13"/>
      </w:rPr>
      <w:t>Garaicoechea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3FA" w:rsidRDefault="003D13FA" w:rsidP="00FA39AE">
      <w:r>
        <w:separator/>
      </w:r>
    </w:p>
  </w:footnote>
  <w:footnote w:type="continuationSeparator" w:id="0">
    <w:p w:rsidR="003D13FA" w:rsidRDefault="003D13FA" w:rsidP="00FA3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AE"/>
    <w:rsid w:val="00065B71"/>
    <w:rsid w:val="001C37D5"/>
    <w:rsid w:val="003D13FA"/>
    <w:rsid w:val="00481926"/>
    <w:rsid w:val="004E64A1"/>
    <w:rsid w:val="00615671"/>
    <w:rsid w:val="00832266"/>
    <w:rsid w:val="00CE011C"/>
    <w:rsid w:val="00DB699B"/>
    <w:rsid w:val="00DC42AC"/>
    <w:rsid w:val="00FA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E860"/>
  <w15:chartTrackingRefBased/>
  <w15:docId w15:val="{D2063EC3-248B-8548-8D58-DD8F3676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39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39AE"/>
  </w:style>
  <w:style w:type="paragraph" w:styleId="Pieddepage">
    <w:name w:val="footer"/>
    <w:basedOn w:val="Normal"/>
    <w:link w:val="PieddepageCar"/>
    <w:uiPriority w:val="99"/>
    <w:unhideWhenUsed/>
    <w:rsid w:val="00FA39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GARAICOECHEA</dc:creator>
  <cp:keywords/>
  <dc:description/>
  <cp:lastModifiedBy>Muriel GARAICOECHEA</cp:lastModifiedBy>
  <cp:revision>2</cp:revision>
  <dcterms:created xsi:type="dcterms:W3CDTF">2019-03-10T09:00:00Z</dcterms:created>
  <dcterms:modified xsi:type="dcterms:W3CDTF">2019-03-10T11:02:00Z</dcterms:modified>
</cp:coreProperties>
</file>