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0267" w:rsidRPr="0000562F" w:rsidRDefault="0000562F" w:rsidP="0000562F">
      <w:pPr>
        <w:jc w:val="center"/>
        <w:rPr>
          <w:sz w:val="32"/>
          <w:szCs w:val="32"/>
          <w:u w:val="single"/>
        </w:rPr>
      </w:pPr>
      <w:proofErr w:type="spellStart"/>
      <w:r>
        <w:rPr>
          <w:sz w:val="32"/>
          <w:szCs w:val="32"/>
          <w:u w:val="single"/>
        </w:rPr>
        <w:t>Education</w:t>
      </w:r>
      <w:proofErr w:type="spellEnd"/>
      <w:r>
        <w:rPr>
          <w:sz w:val="32"/>
          <w:szCs w:val="32"/>
          <w:u w:val="single"/>
        </w:rPr>
        <w:t xml:space="preserve"> musicale : l</w:t>
      </w:r>
      <w:r w:rsidR="00146ADF" w:rsidRPr="0000562F">
        <w:rPr>
          <w:sz w:val="32"/>
          <w:szCs w:val="32"/>
          <w:u w:val="single"/>
        </w:rPr>
        <w:t>e travail en îlots</w:t>
      </w:r>
    </w:p>
    <w:p w:rsidR="00146ADF" w:rsidRDefault="00146ADF"/>
    <w:p w:rsidR="0000562F" w:rsidRPr="005555F9" w:rsidRDefault="0000562F">
      <w:pPr>
        <w:rPr>
          <w:u w:val="single"/>
        </w:rPr>
      </w:pPr>
      <w:r w:rsidRPr="005555F9">
        <w:rPr>
          <w:u w:val="single"/>
        </w:rPr>
        <w:t xml:space="preserve">Pourquoi le travail en îlot ? </w:t>
      </w:r>
    </w:p>
    <w:p w:rsidR="0000562F" w:rsidRDefault="0000562F">
      <w:r>
        <w:t>Parce qu’il développe l’esprit de collaboration, l’ autonomie, la responsabilisation, l’organisation.</w:t>
      </w:r>
    </w:p>
    <w:p w:rsidR="005555F9" w:rsidRDefault="005555F9"/>
    <w:p w:rsidR="00146ADF" w:rsidRPr="005555F9" w:rsidRDefault="00146ADF">
      <w:pPr>
        <w:rPr>
          <w:u w:val="single"/>
        </w:rPr>
      </w:pPr>
      <w:r w:rsidRPr="005555F9">
        <w:rPr>
          <w:u w:val="single"/>
        </w:rPr>
        <w:t>Les membres</w:t>
      </w:r>
      <w:r w:rsidR="0000562F" w:rsidRPr="005555F9">
        <w:rPr>
          <w:u w:val="single"/>
        </w:rPr>
        <w:t xml:space="preserve"> d’un îlot</w:t>
      </w:r>
    </w:p>
    <w:p w:rsidR="00146ADF" w:rsidRDefault="00146ADF" w:rsidP="00146ADF">
      <w:pPr>
        <w:pStyle w:val="Paragraphedeliste"/>
        <w:numPr>
          <w:ilvl w:val="0"/>
          <w:numId w:val="1"/>
        </w:numPr>
      </w:pPr>
      <w:r>
        <w:t>nombre de trois ou quatre</w:t>
      </w:r>
    </w:p>
    <w:p w:rsidR="00146ADF" w:rsidRDefault="00146ADF" w:rsidP="00146ADF">
      <w:pPr>
        <w:pStyle w:val="Paragraphedeliste"/>
        <w:numPr>
          <w:ilvl w:val="0"/>
          <w:numId w:val="1"/>
        </w:numPr>
      </w:pPr>
      <w:r>
        <w:t>groupe mixte : au moins une fille, au moins un garçon par groupe</w:t>
      </w:r>
    </w:p>
    <w:p w:rsidR="00146ADF" w:rsidRDefault="00146ADF" w:rsidP="00146ADF">
      <w:pPr>
        <w:pStyle w:val="Paragraphedeliste"/>
        <w:numPr>
          <w:ilvl w:val="0"/>
          <w:numId w:val="1"/>
        </w:numPr>
      </w:pPr>
      <w:r>
        <w:t>rôles</w:t>
      </w:r>
    </w:p>
    <w:p w:rsidR="00146ADF" w:rsidRDefault="00146ADF" w:rsidP="00146ADF">
      <w:pPr>
        <w:pStyle w:val="Paragraphedeliste"/>
        <w:numPr>
          <w:ilvl w:val="1"/>
          <w:numId w:val="1"/>
        </w:numPr>
      </w:pPr>
      <w:r>
        <w:t>Régisseur</w:t>
      </w:r>
      <w:r w:rsidR="00C767E4">
        <w:t>(se)</w:t>
      </w:r>
      <w:r>
        <w:t> : il s’occupe</w:t>
      </w:r>
      <w:r w:rsidR="002D027B">
        <w:t xml:space="preserve"> </w:t>
      </w:r>
      <w:r>
        <w:t>de toutes les questions techniques</w:t>
      </w:r>
      <w:r w:rsidR="002D027B">
        <w:t xml:space="preserve"> et matériels</w:t>
      </w:r>
      <w:r>
        <w:t>, dont le son et le choix des tables de travail. Le régisseur est le seul autorisé à manipuler son smartphone</w:t>
      </w:r>
      <w:r w:rsidR="002D027B">
        <w:t xml:space="preserve">, et à brancher </w:t>
      </w:r>
      <w:r>
        <w:t>le répartiteur</w:t>
      </w:r>
      <w:r w:rsidR="002D027B">
        <w:t xml:space="preserve"> ainsi que les écouteurs des autres membres de l’îlot.</w:t>
      </w:r>
    </w:p>
    <w:p w:rsidR="00146ADF" w:rsidRDefault="00146ADF" w:rsidP="00146ADF">
      <w:pPr>
        <w:pStyle w:val="Paragraphedeliste"/>
        <w:numPr>
          <w:ilvl w:val="1"/>
          <w:numId w:val="1"/>
        </w:numPr>
      </w:pPr>
      <w:r>
        <w:t>Médiateur</w:t>
      </w:r>
      <w:r w:rsidR="00C767E4">
        <w:t>(</w:t>
      </w:r>
      <w:proofErr w:type="spellStart"/>
      <w:r w:rsidR="00C767E4">
        <w:t>trice</w:t>
      </w:r>
      <w:proofErr w:type="spellEnd"/>
      <w:r w:rsidR="00C767E4">
        <w:t>)</w:t>
      </w:r>
      <w:r>
        <w:t> : il veille au bon fonctionnement du groupe, c’est-à-dire le respect de tous et une bonne ambiance de travail, qui ne dépasse pas les 30 décibels</w:t>
      </w:r>
    </w:p>
    <w:p w:rsidR="00146ADF" w:rsidRDefault="00146ADF" w:rsidP="00146ADF">
      <w:pPr>
        <w:pStyle w:val="Paragraphedeliste"/>
        <w:numPr>
          <w:ilvl w:val="1"/>
          <w:numId w:val="1"/>
        </w:numPr>
      </w:pPr>
      <w:r>
        <w:t>Rapporteur</w:t>
      </w:r>
      <w:r w:rsidR="00C767E4">
        <w:t>(se)</w:t>
      </w:r>
      <w:r>
        <w:t xml:space="preserve"> : </w:t>
      </w:r>
      <w:r w:rsidR="002D027B">
        <w:t xml:space="preserve">il </w:t>
      </w:r>
      <w:r>
        <w:t>se charge d</w:t>
      </w:r>
      <w:r w:rsidR="002D027B">
        <w:t>e</w:t>
      </w:r>
      <w:r>
        <w:t xml:space="preserve"> faire le rapport </w:t>
      </w:r>
      <w:r w:rsidR="002D027B">
        <w:t>du travail de son îlot</w:t>
      </w:r>
      <w:r>
        <w:t xml:space="preserve"> aux autres îlots. </w:t>
      </w:r>
    </w:p>
    <w:p w:rsidR="00146ADF" w:rsidRDefault="00146ADF" w:rsidP="00146ADF">
      <w:pPr>
        <w:pStyle w:val="Paragraphedeliste"/>
        <w:numPr>
          <w:ilvl w:val="1"/>
          <w:numId w:val="1"/>
        </w:numPr>
      </w:pPr>
      <w:r>
        <w:t>Maître</w:t>
      </w:r>
      <w:r w:rsidR="00C767E4">
        <w:t>(sse)</w:t>
      </w:r>
      <w:bookmarkStart w:id="0" w:name="_GoBack"/>
      <w:bookmarkEnd w:id="0"/>
      <w:r>
        <w:t xml:space="preserve"> du temps : il veille à ce que le travail soit bien rythmé et ne dépasse pas le temps imparti.</w:t>
      </w:r>
    </w:p>
    <w:p w:rsidR="00146ADF" w:rsidRDefault="00146ADF" w:rsidP="00146ADF"/>
    <w:p w:rsidR="005555F9" w:rsidRPr="005555F9" w:rsidRDefault="005555F9" w:rsidP="00146ADF">
      <w:pPr>
        <w:rPr>
          <w:u w:val="single"/>
        </w:rPr>
      </w:pPr>
      <w:r w:rsidRPr="005555F9">
        <w:rPr>
          <w:u w:val="single"/>
        </w:rPr>
        <w:t xml:space="preserve">Le niveau sonore d’un îlot </w:t>
      </w:r>
    </w:p>
    <w:p w:rsidR="00146ADF" w:rsidRDefault="00146ADF" w:rsidP="00146ADF">
      <w:r>
        <w:t>Un travail par groupes ne peut se faire dans le chahut : il faut s’entendre pour collaborer.</w:t>
      </w:r>
    </w:p>
    <w:p w:rsidR="00146ADF" w:rsidRDefault="00146ADF" w:rsidP="00146ADF">
      <w:r>
        <w:t>Voici quelques repères pour t’aider à protéger tes oreilles </w:t>
      </w:r>
      <w:r w:rsidR="0000562F">
        <w:t>et travailler sereinement</w:t>
      </w:r>
      <w:r w:rsidR="005555F9">
        <w:t xml:space="preserve"> en équipe</w:t>
      </w:r>
      <w:r>
        <w:t>:</w:t>
      </w:r>
    </w:p>
    <w:p w:rsidR="0000562F" w:rsidRDefault="0000562F" w:rsidP="00146ADF"/>
    <w:p w:rsidR="0000562F" w:rsidRPr="0000562F" w:rsidRDefault="0000562F" w:rsidP="0000562F">
      <w:pPr>
        <w:jc w:val="center"/>
        <w:rPr>
          <w:rFonts w:ascii="Times New Roman" w:eastAsia="Times New Roman" w:hAnsi="Times New Roman" w:cs="Times New Roman"/>
          <w:lang w:eastAsia="fr-FR"/>
        </w:rPr>
      </w:pPr>
      <w:r w:rsidRPr="0000562F">
        <w:rPr>
          <w:rFonts w:ascii="Times New Roman" w:eastAsia="Times New Roman" w:hAnsi="Times New Roman" w:cs="Times New Roman"/>
          <w:lang w:eastAsia="fr-FR"/>
        </w:rPr>
        <w:fldChar w:fldCharType="begin"/>
      </w:r>
      <w:r w:rsidRPr="0000562F">
        <w:rPr>
          <w:rFonts w:ascii="Times New Roman" w:eastAsia="Times New Roman" w:hAnsi="Times New Roman" w:cs="Times New Roman"/>
          <w:lang w:eastAsia="fr-FR"/>
        </w:rPr>
        <w:instrText xml:space="preserve"> INCLUDEPICTURE "/var/folders/tn/ykg1z77n0flbz_ysdc7279kh0000gn/T/com.microsoft.Word/WebArchiveCopyPasteTempFiles/echelle-de-bruit.png?fx=r_1200_800" \* MERGEFORMATINET </w:instrText>
      </w:r>
      <w:r w:rsidRPr="0000562F">
        <w:rPr>
          <w:rFonts w:ascii="Times New Roman" w:eastAsia="Times New Roman" w:hAnsi="Times New Roman" w:cs="Times New Roman"/>
          <w:lang w:eastAsia="fr-FR"/>
        </w:rPr>
        <w:fldChar w:fldCharType="separate"/>
      </w:r>
      <w:r w:rsidRPr="0000562F">
        <w:rPr>
          <w:rFonts w:ascii="Times New Roman" w:eastAsia="Times New Roman" w:hAnsi="Times New Roman" w:cs="Times New Roman"/>
          <w:noProof/>
          <w:lang w:eastAsia="fr-FR"/>
        </w:rPr>
        <w:drawing>
          <wp:inline distT="0" distB="0" distL="0" distR="0">
            <wp:extent cx="5756910" cy="4921885"/>
            <wp:effectExtent l="0" t="0" r="0" b="5715"/>
            <wp:docPr id="2" name="Image 2" descr="Echelle de bru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helle de brui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492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562F">
        <w:rPr>
          <w:rFonts w:ascii="Times New Roman" w:eastAsia="Times New Roman" w:hAnsi="Times New Roman" w:cs="Times New Roman"/>
          <w:lang w:eastAsia="fr-FR"/>
        </w:rPr>
        <w:fldChar w:fldCharType="end"/>
      </w:r>
    </w:p>
    <w:p w:rsidR="00146ADF" w:rsidRPr="000B4162" w:rsidRDefault="00146ADF" w:rsidP="000B4162">
      <w:pPr>
        <w:rPr>
          <w:sz w:val="16"/>
          <w:szCs w:val="16"/>
        </w:rPr>
      </w:pPr>
    </w:p>
    <w:sectPr w:rsidR="00146ADF" w:rsidRPr="000B4162" w:rsidSect="0000562F">
      <w:footerReference w:type="default" r:id="rId8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0F75" w:rsidRDefault="00620F75" w:rsidP="000B4162">
      <w:r>
        <w:separator/>
      </w:r>
    </w:p>
  </w:endnote>
  <w:endnote w:type="continuationSeparator" w:id="0">
    <w:p w:rsidR="00620F75" w:rsidRDefault="00620F75" w:rsidP="000B4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162" w:rsidRPr="000B4162" w:rsidRDefault="000B4162">
    <w:pPr>
      <w:pStyle w:val="Pieddepage"/>
      <w:rPr>
        <w:sz w:val="16"/>
        <w:szCs w:val="16"/>
      </w:rPr>
    </w:pPr>
    <w:proofErr w:type="spellStart"/>
    <w:r w:rsidRPr="000B4162">
      <w:rPr>
        <w:sz w:val="13"/>
        <w:szCs w:val="13"/>
      </w:rPr>
      <w:t>Echelle</w:t>
    </w:r>
    <w:proofErr w:type="spellEnd"/>
    <w:r w:rsidRPr="000B4162">
      <w:rPr>
        <w:sz w:val="13"/>
        <w:szCs w:val="13"/>
      </w:rPr>
      <w:t xml:space="preserve"> par Jacques </w:t>
    </w:r>
    <w:proofErr w:type="spellStart"/>
    <w:r w:rsidRPr="000B4162">
      <w:rPr>
        <w:sz w:val="13"/>
        <w:szCs w:val="13"/>
      </w:rPr>
      <w:t>Ortolas</w:t>
    </w:r>
    <w:proofErr w:type="spellEnd"/>
    <w:r>
      <w:tab/>
    </w:r>
    <w:r>
      <w:tab/>
      <w:t xml:space="preserve">      </w:t>
    </w:r>
    <w:r w:rsidRPr="000B4162">
      <w:rPr>
        <w:sz w:val="13"/>
        <w:szCs w:val="13"/>
      </w:rPr>
      <w:t xml:space="preserve">  </w:t>
    </w:r>
    <w:r w:rsidR="002D027B">
      <w:rPr>
        <w:sz w:val="13"/>
        <w:szCs w:val="13"/>
      </w:rPr>
      <w:t xml:space="preserve"> </w:t>
    </w:r>
    <w:r w:rsidRPr="000B4162">
      <w:rPr>
        <w:sz w:val="13"/>
        <w:szCs w:val="13"/>
      </w:rPr>
      <w:t xml:space="preserve"> Muriel </w:t>
    </w:r>
    <w:proofErr w:type="spellStart"/>
    <w:r w:rsidRPr="000B4162">
      <w:rPr>
        <w:sz w:val="13"/>
        <w:szCs w:val="13"/>
      </w:rPr>
      <w:t>Garaicoechea</w:t>
    </w:r>
    <w:proofErr w:type="spellEnd"/>
  </w:p>
  <w:p w:rsidR="000B4162" w:rsidRDefault="000B416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0F75" w:rsidRDefault="00620F75" w:rsidP="000B4162">
      <w:r>
        <w:separator/>
      </w:r>
    </w:p>
  </w:footnote>
  <w:footnote w:type="continuationSeparator" w:id="0">
    <w:p w:rsidR="00620F75" w:rsidRDefault="00620F75" w:rsidP="000B4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F729F5"/>
    <w:multiLevelType w:val="hybridMultilevel"/>
    <w:tmpl w:val="8A5AFEB6"/>
    <w:lvl w:ilvl="0" w:tplc="92B0D7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ADF"/>
    <w:rsid w:val="0000562F"/>
    <w:rsid w:val="000B4162"/>
    <w:rsid w:val="00146ADF"/>
    <w:rsid w:val="002D027B"/>
    <w:rsid w:val="00481926"/>
    <w:rsid w:val="005555F9"/>
    <w:rsid w:val="00620F75"/>
    <w:rsid w:val="006F0267"/>
    <w:rsid w:val="007A288E"/>
    <w:rsid w:val="00C767E4"/>
    <w:rsid w:val="00F0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0A2F37A"/>
  <w15:chartTrackingRefBased/>
  <w15:docId w15:val="{B2DE3BA4-49D7-6F4F-A46E-D05FA2393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46ADF"/>
    <w:pPr>
      <w:ind w:left="720"/>
      <w:contextualSpacing/>
    </w:pPr>
  </w:style>
  <w:style w:type="character" w:customStyle="1" w:styleId="apple-converted-space">
    <w:name w:val="apple-converted-space"/>
    <w:basedOn w:val="Policepardfaut"/>
    <w:rsid w:val="00146ADF"/>
  </w:style>
  <w:style w:type="paragraph" w:styleId="En-tte">
    <w:name w:val="header"/>
    <w:basedOn w:val="Normal"/>
    <w:link w:val="En-tteCar"/>
    <w:uiPriority w:val="99"/>
    <w:unhideWhenUsed/>
    <w:rsid w:val="000B416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B4162"/>
  </w:style>
  <w:style w:type="paragraph" w:styleId="Pieddepage">
    <w:name w:val="footer"/>
    <w:basedOn w:val="Normal"/>
    <w:link w:val="PieddepageCar"/>
    <w:uiPriority w:val="99"/>
    <w:unhideWhenUsed/>
    <w:rsid w:val="000B416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B41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0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203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Muriel GARAICOECHEA</dc:creator>
  <cp:keywords/>
  <dc:description/>
  <cp:lastModifiedBy>Muriel GARAICOECHEA</cp:lastModifiedBy>
  <cp:revision>4</cp:revision>
  <dcterms:created xsi:type="dcterms:W3CDTF">2019-12-19T15:02:00Z</dcterms:created>
  <dcterms:modified xsi:type="dcterms:W3CDTF">2020-10-18T10:04:00Z</dcterms:modified>
</cp:coreProperties>
</file>